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41" w:rsidRPr="00DE5859" w:rsidRDefault="00DE5859" w:rsidP="000B0041">
      <w:pPr>
        <w:jc w:val="center"/>
        <w:rPr>
          <w:rFonts w:ascii="Garamond" w:hAnsi="Garamond"/>
        </w:rPr>
      </w:pPr>
      <w:r w:rsidRPr="00DE5859">
        <w:rPr>
          <w:rFonts w:ascii="Garamond" w:hAnsi="Garamond"/>
        </w:rPr>
        <w:t>ORGANIZACJE KOMERCYJNE I NIEKOMERCYJNE WOBEC WZMOŻONEJ KONKURENCJI I ROSNĄCYCH WYMAGAŃ KONSUMENTÓW</w:t>
      </w:r>
    </w:p>
    <w:p w:rsidR="000B0041" w:rsidRPr="001F70A5" w:rsidRDefault="001F70A5" w:rsidP="000A29B9">
      <w:pPr>
        <w:tabs>
          <w:tab w:val="left" w:pos="7560"/>
        </w:tabs>
        <w:jc w:val="both"/>
        <w:rPr>
          <w:rFonts w:ascii="Garamond" w:hAnsi="Garamond"/>
          <w:sz w:val="18"/>
          <w:szCs w:val="18"/>
        </w:rPr>
      </w:pPr>
      <w:r w:rsidRPr="00770276">
        <w:rPr>
          <w:rFonts w:ascii="Garamond" w:hAnsi="Garamond"/>
          <w:sz w:val="20"/>
          <w:szCs w:val="20"/>
        </w:rPr>
        <w:t xml:space="preserve">     </w:t>
      </w:r>
    </w:p>
    <w:p w:rsidR="00091FE7" w:rsidRDefault="00A76E67" w:rsidP="001F70A5">
      <w:pPr>
        <w:spacing w:before="240" w:after="24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pict>
          <v:group id="_x0000_s1042" editas="canvas" style="position:absolute;left:0;text-align:left;margin-left:12pt;margin-top:9.85pt;width:54pt;height:54pt;z-index:251658240" coordorigin="2072,3884" coordsize="864,8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072;top:3884;width:864;height:864" o:preferrelative="f">
              <v:fill o:detectmouseclick="t"/>
              <v:path o:extrusionok="t" o:connecttype="none"/>
              <o:lock v:ext="edit" text="t"/>
            </v:shape>
          </v:group>
        </w:pict>
      </w:r>
      <w:r w:rsidR="000B0041">
        <w:rPr>
          <w:rFonts w:ascii="Arial Rounded MT Bold" w:hAnsi="Arial Rounded MT Bold"/>
        </w:rPr>
        <w:t>ARKUSZ RECENZYJNY</w:t>
      </w:r>
      <w:r w:rsidR="00091FE7">
        <w:rPr>
          <w:rFonts w:ascii="Arial Rounded MT Bold" w:hAnsi="Arial Rounded MT Bold"/>
        </w:rPr>
        <w:t xml:space="preserve"> </w:t>
      </w:r>
    </w:p>
    <w:p w:rsidR="006A7377" w:rsidRDefault="000B0041" w:rsidP="00D16E95">
      <w:pPr>
        <w:spacing w:before="240" w:after="240"/>
        <w:jc w:val="both"/>
        <w:rPr>
          <w:sz w:val="5"/>
        </w:rPr>
      </w:pPr>
      <w:r>
        <w:rPr>
          <w:rFonts w:ascii="Arial Rounded MT Bold" w:hAnsi="Arial Rounded MT Bold"/>
        </w:rPr>
        <w:t xml:space="preserve">     </w:t>
      </w:r>
      <w:r w:rsidR="00091FE7">
        <w:rPr>
          <w:sz w:val="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5859" w:rsidRDefault="00DE5859" w:rsidP="00DE5859">
      <w:pPr>
        <w:pBdr>
          <w:top w:val="single" w:sz="4" w:space="1" w:color="auto"/>
        </w:pBdr>
        <w:jc w:val="both"/>
        <w:rPr>
          <w:rFonts w:ascii="Garamond" w:hAnsi="Garamond"/>
          <w:sz w:val="22"/>
          <w:szCs w:val="22"/>
        </w:rPr>
      </w:pPr>
    </w:p>
    <w:p w:rsidR="00DE5859" w:rsidRDefault="00F0090B" w:rsidP="00DE5859">
      <w:pPr>
        <w:pBdr>
          <w:top w:val="single" w:sz="4" w:space="1" w:color="auto"/>
        </w:pBd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Data wykonania recenzji:  </w:t>
      </w:r>
    </w:p>
    <w:p w:rsidR="00F0090B" w:rsidRPr="00077343" w:rsidRDefault="004D7EEC" w:rsidP="00F0090B">
      <w:pPr>
        <w:spacing w:before="20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sz w:val="22"/>
          <w:szCs w:val="22"/>
        </w:rPr>
        <w:t>Tytu</w:t>
      </w:r>
      <w:r w:rsidR="00F0090B">
        <w:rPr>
          <w:rFonts w:ascii="Garamond" w:hAnsi="Garamond"/>
          <w:b/>
          <w:sz w:val="22"/>
          <w:szCs w:val="22"/>
        </w:rPr>
        <w:t xml:space="preserve">ł: </w:t>
      </w:r>
    </w:p>
    <w:p w:rsidR="004D7EEC" w:rsidRPr="00077343" w:rsidRDefault="004D7EEC" w:rsidP="00F0090B">
      <w:pPr>
        <w:spacing w:before="240" w:after="240"/>
        <w:jc w:val="both"/>
        <w:rPr>
          <w:rFonts w:ascii="Garamond" w:hAnsi="Garamond"/>
          <w:b/>
          <w:sz w:val="16"/>
          <w:szCs w:val="16"/>
        </w:rPr>
      </w:pPr>
    </w:p>
    <w:p w:rsidR="00D63C44" w:rsidRDefault="00D63C44" w:rsidP="00091FE7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7315"/>
        <w:gridCol w:w="702"/>
        <w:gridCol w:w="684"/>
      </w:tblGrid>
      <w:tr w:rsidR="003F2AC1" w:rsidRPr="00770276" w:rsidTr="00770276">
        <w:tc>
          <w:tcPr>
            <w:tcW w:w="7900" w:type="dxa"/>
            <w:gridSpan w:val="2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Ocena:</w:t>
            </w:r>
          </w:p>
        </w:tc>
        <w:tc>
          <w:tcPr>
            <w:tcW w:w="702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TAK</w:t>
            </w:r>
          </w:p>
        </w:tc>
        <w:tc>
          <w:tcPr>
            <w:tcW w:w="684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NIE</w:t>
            </w:r>
          </w:p>
        </w:tc>
      </w:tr>
      <w:tr w:rsidR="003F2AC1" w:rsidRPr="00770276" w:rsidTr="00770276">
        <w:tc>
          <w:tcPr>
            <w:tcW w:w="585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1.</w:t>
            </w:r>
          </w:p>
        </w:tc>
        <w:tc>
          <w:tcPr>
            <w:tcW w:w="7315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Tytuł pracy sformułowany poprawnie</w:t>
            </w:r>
          </w:p>
        </w:tc>
        <w:tc>
          <w:tcPr>
            <w:tcW w:w="702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84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DB1853" w:rsidRPr="00770276" w:rsidTr="00770276">
        <w:trPr>
          <w:trHeight w:val="1185"/>
        </w:trPr>
        <w:tc>
          <w:tcPr>
            <w:tcW w:w="585" w:type="dxa"/>
          </w:tcPr>
          <w:p w:rsidR="00DB1853" w:rsidRPr="00770276" w:rsidRDefault="00DB1853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7315" w:type="dxa"/>
          </w:tcPr>
          <w:p w:rsidR="00DB1853" w:rsidRPr="00770276" w:rsidRDefault="00DB1853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- należy zmienić na:</w:t>
            </w:r>
          </w:p>
        </w:tc>
        <w:tc>
          <w:tcPr>
            <w:tcW w:w="1386" w:type="dxa"/>
            <w:gridSpan w:val="2"/>
          </w:tcPr>
          <w:p w:rsidR="00DB1853" w:rsidRPr="00770276" w:rsidRDefault="00DB1853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2AC1" w:rsidRPr="00770276" w:rsidTr="00770276">
        <w:tc>
          <w:tcPr>
            <w:tcW w:w="585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2.</w:t>
            </w:r>
          </w:p>
        </w:tc>
        <w:tc>
          <w:tcPr>
            <w:tcW w:w="7315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Charakter artykułu:</w:t>
            </w:r>
            <w:r w:rsidRPr="00770276">
              <w:rPr>
                <w:rFonts w:ascii="Garamond" w:hAnsi="Garamond"/>
                <w:sz w:val="22"/>
                <w:szCs w:val="22"/>
              </w:rPr>
              <w:t xml:space="preserve"> teoretyczny, koncepcyjny, </w:t>
            </w:r>
            <w:r w:rsidRPr="00E93C9F">
              <w:rPr>
                <w:rFonts w:ascii="Garamond" w:hAnsi="Garamond"/>
                <w:i/>
                <w:sz w:val="22"/>
                <w:szCs w:val="22"/>
              </w:rPr>
              <w:t>badawczo-doświadczalny</w:t>
            </w:r>
            <w:r w:rsidRPr="00770276">
              <w:rPr>
                <w:rFonts w:ascii="Garamond" w:hAnsi="Garamond"/>
                <w:sz w:val="22"/>
                <w:szCs w:val="22"/>
              </w:rPr>
              <w:t>, monograficzny,</w:t>
            </w:r>
            <w:r w:rsidR="00456B8B" w:rsidRPr="0077027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70276">
              <w:rPr>
                <w:rFonts w:ascii="Garamond" w:hAnsi="Garamond"/>
                <w:sz w:val="22"/>
                <w:szCs w:val="22"/>
              </w:rPr>
              <w:t>metod</w:t>
            </w:r>
            <w:r w:rsidR="0015241C">
              <w:rPr>
                <w:rFonts w:ascii="Garamond" w:hAnsi="Garamond"/>
                <w:sz w:val="22"/>
                <w:szCs w:val="22"/>
              </w:rPr>
              <w:t xml:space="preserve">yczny </w:t>
            </w:r>
            <w:r w:rsidRPr="00770276">
              <w:rPr>
                <w:rFonts w:ascii="Garamond" w:hAnsi="Garamond"/>
                <w:i/>
                <w:sz w:val="22"/>
                <w:szCs w:val="22"/>
              </w:rPr>
              <w:t>(podkreślić)</w:t>
            </w:r>
          </w:p>
        </w:tc>
        <w:tc>
          <w:tcPr>
            <w:tcW w:w="702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84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2AC1" w:rsidRPr="00770276" w:rsidTr="00770276">
        <w:tc>
          <w:tcPr>
            <w:tcW w:w="585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3.</w:t>
            </w:r>
          </w:p>
        </w:tc>
        <w:tc>
          <w:tcPr>
            <w:tcW w:w="7315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Artykuł jest wykonany zgodnie z instrukcją  redakcyjn</w:t>
            </w:r>
            <w:r w:rsidR="000A29B9" w:rsidRPr="00770276">
              <w:rPr>
                <w:rFonts w:ascii="Garamond" w:hAnsi="Garamond"/>
                <w:b/>
                <w:sz w:val="22"/>
                <w:szCs w:val="22"/>
              </w:rPr>
              <w:t>ą</w:t>
            </w:r>
          </w:p>
        </w:tc>
        <w:tc>
          <w:tcPr>
            <w:tcW w:w="702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84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AB37F1" w:rsidRPr="00770276" w:rsidTr="00770276">
        <w:tc>
          <w:tcPr>
            <w:tcW w:w="585" w:type="dxa"/>
          </w:tcPr>
          <w:p w:rsidR="00AB37F1" w:rsidRPr="00770276" w:rsidRDefault="00AB37F1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</w:t>
            </w:r>
          </w:p>
        </w:tc>
        <w:tc>
          <w:tcPr>
            <w:tcW w:w="7315" w:type="dxa"/>
          </w:tcPr>
          <w:p w:rsidR="00AB37F1" w:rsidRPr="00770276" w:rsidRDefault="00AB37F1" w:rsidP="0077027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Streszczenie jako opis artykułu napisane poprawnie, adekwatne słowa kluczowe</w:t>
            </w:r>
          </w:p>
        </w:tc>
        <w:tc>
          <w:tcPr>
            <w:tcW w:w="702" w:type="dxa"/>
          </w:tcPr>
          <w:p w:rsidR="00AB37F1" w:rsidRPr="00770276" w:rsidRDefault="00AB37F1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84" w:type="dxa"/>
          </w:tcPr>
          <w:p w:rsidR="00AB37F1" w:rsidRPr="00770276" w:rsidRDefault="00AB37F1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2AC1" w:rsidRPr="00770276" w:rsidTr="00770276">
        <w:tc>
          <w:tcPr>
            <w:tcW w:w="585" w:type="dxa"/>
          </w:tcPr>
          <w:p w:rsidR="003F2AC1" w:rsidRPr="00770276" w:rsidRDefault="0015241C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="003F2AC1"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3F2AC1" w:rsidRPr="00770276" w:rsidRDefault="00CB026D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Cel pracy sformułowany poprawnie</w:t>
            </w:r>
          </w:p>
        </w:tc>
        <w:tc>
          <w:tcPr>
            <w:tcW w:w="702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84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2AC1" w:rsidRPr="00770276" w:rsidTr="00770276">
        <w:tc>
          <w:tcPr>
            <w:tcW w:w="585" w:type="dxa"/>
          </w:tcPr>
          <w:p w:rsidR="003F2AC1" w:rsidRPr="00770276" w:rsidRDefault="0015241C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="003F2AC1"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3F2AC1" w:rsidRPr="00770276" w:rsidRDefault="007A71F6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Metoda</w:t>
            </w:r>
            <w:r w:rsidR="003F2AC1" w:rsidRPr="00770276">
              <w:rPr>
                <w:rFonts w:ascii="Garamond" w:hAnsi="Garamond"/>
                <w:b/>
                <w:sz w:val="22"/>
                <w:szCs w:val="22"/>
              </w:rPr>
              <w:t xml:space="preserve"> opracowania</w:t>
            </w:r>
            <w:r w:rsidRPr="00770276">
              <w:rPr>
                <w:rFonts w:ascii="Garamond" w:hAnsi="Garamond"/>
                <w:b/>
                <w:sz w:val="22"/>
                <w:szCs w:val="22"/>
              </w:rPr>
              <w:t xml:space="preserve"> - poprawna</w:t>
            </w:r>
          </w:p>
        </w:tc>
        <w:tc>
          <w:tcPr>
            <w:tcW w:w="702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84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2AC1" w:rsidRPr="00770276" w:rsidTr="00770276">
        <w:tc>
          <w:tcPr>
            <w:tcW w:w="585" w:type="dxa"/>
          </w:tcPr>
          <w:p w:rsidR="003F2AC1" w:rsidRPr="00770276" w:rsidRDefault="0015241C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="003F2AC1"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Materiał badawczy zadawalający</w:t>
            </w:r>
          </w:p>
        </w:tc>
        <w:tc>
          <w:tcPr>
            <w:tcW w:w="702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84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DB1853" w:rsidRPr="00770276" w:rsidTr="00770276">
        <w:trPr>
          <w:trHeight w:val="1057"/>
        </w:trPr>
        <w:tc>
          <w:tcPr>
            <w:tcW w:w="585" w:type="dxa"/>
          </w:tcPr>
          <w:p w:rsidR="00DB1853" w:rsidRPr="00770276" w:rsidRDefault="00DB1853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7315" w:type="dxa"/>
          </w:tcPr>
          <w:p w:rsidR="00DB1853" w:rsidRPr="00770276" w:rsidRDefault="00DB1853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770276">
              <w:rPr>
                <w:rFonts w:ascii="Garamond" w:hAnsi="Garamond"/>
                <w:b/>
                <w:sz w:val="22"/>
                <w:szCs w:val="22"/>
              </w:rPr>
              <w:t>należy poprawić:</w:t>
            </w:r>
          </w:p>
        </w:tc>
        <w:tc>
          <w:tcPr>
            <w:tcW w:w="1386" w:type="dxa"/>
            <w:gridSpan w:val="2"/>
          </w:tcPr>
          <w:p w:rsidR="00DB1853" w:rsidRPr="00770276" w:rsidRDefault="00DB1853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2AC1" w:rsidRPr="00770276" w:rsidTr="00770276">
        <w:tc>
          <w:tcPr>
            <w:tcW w:w="585" w:type="dxa"/>
          </w:tcPr>
          <w:p w:rsidR="003F2AC1" w:rsidRPr="00770276" w:rsidRDefault="0015241C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="000A29B9"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3F2AC1" w:rsidRPr="00770276" w:rsidRDefault="000A29B9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Opracowanie wyników poprawne</w:t>
            </w:r>
          </w:p>
        </w:tc>
        <w:tc>
          <w:tcPr>
            <w:tcW w:w="702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84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DB1853" w:rsidRPr="00770276" w:rsidTr="00770276">
        <w:trPr>
          <w:trHeight w:val="1153"/>
        </w:trPr>
        <w:tc>
          <w:tcPr>
            <w:tcW w:w="585" w:type="dxa"/>
          </w:tcPr>
          <w:p w:rsidR="00DB1853" w:rsidRPr="00770276" w:rsidRDefault="00DB1853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7315" w:type="dxa"/>
          </w:tcPr>
          <w:p w:rsidR="00DB1853" w:rsidRPr="00770276" w:rsidRDefault="00DB1853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- należy poprawić w/g  wskazówek:</w:t>
            </w:r>
          </w:p>
        </w:tc>
        <w:tc>
          <w:tcPr>
            <w:tcW w:w="1386" w:type="dxa"/>
            <w:gridSpan w:val="2"/>
          </w:tcPr>
          <w:p w:rsidR="00DB1853" w:rsidRPr="00770276" w:rsidRDefault="00DB1853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2AC1" w:rsidRPr="00770276" w:rsidTr="00770276">
        <w:tc>
          <w:tcPr>
            <w:tcW w:w="585" w:type="dxa"/>
          </w:tcPr>
          <w:p w:rsidR="003F2AC1" w:rsidRPr="00770276" w:rsidRDefault="0015241C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="000A29B9"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3F2AC1" w:rsidRPr="00770276" w:rsidRDefault="000A29B9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Ilustracje poprawne</w:t>
            </w:r>
          </w:p>
        </w:tc>
        <w:tc>
          <w:tcPr>
            <w:tcW w:w="702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84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2AC1" w:rsidRPr="00770276" w:rsidTr="00770276">
        <w:tc>
          <w:tcPr>
            <w:tcW w:w="585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7315" w:type="dxa"/>
          </w:tcPr>
          <w:p w:rsidR="003F2AC1" w:rsidRPr="00770276" w:rsidRDefault="000A29B9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 xml:space="preserve">- należy zmienić/uzupełnić/usunąć </w:t>
            </w:r>
            <w:r w:rsidRPr="00770276">
              <w:rPr>
                <w:rFonts w:ascii="Garamond" w:hAnsi="Garamond"/>
                <w:i/>
                <w:sz w:val="22"/>
                <w:szCs w:val="22"/>
              </w:rPr>
              <w:t>(podkreślić)</w:t>
            </w:r>
          </w:p>
        </w:tc>
        <w:tc>
          <w:tcPr>
            <w:tcW w:w="702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84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DE5859" w:rsidRPr="00770276" w:rsidTr="00770276">
        <w:tc>
          <w:tcPr>
            <w:tcW w:w="585" w:type="dxa"/>
          </w:tcPr>
          <w:p w:rsidR="00DE5859" w:rsidRPr="00770276" w:rsidRDefault="0015241C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="00DE5859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DE5859" w:rsidRPr="00770276" w:rsidRDefault="00DE5859" w:rsidP="0077027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Bibliografia adekwatna, </w:t>
            </w:r>
            <w:r w:rsidR="00E93C9F">
              <w:rPr>
                <w:rFonts w:ascii="Garamond" w:hAnsi="Garamond"/>
                <w:b/>
                <w:sz w:val="22"/>
                <w:szCs w:val="22"/>
              </w:rPr>
              <w:t xml:space="preserve">bieżąca, </w:t>
            </w:r>
            <w:r>
              <w:rPr>
                <w:rFonts w:ascii="Garamond" w:hAnsi="Garamond"/>
                <w:b/>
                <w:sz w:val="22"/>
                <w:szCs w:val="22"/>
              </w:rPr>
              <w:t>opracowana zgodnie z wytycznymi formalnymi</w:t>
            </w:r>
          </w:p>
        </w:tc>
        <w:tc>
          <w:tcPr>
            <w:tcW w:w="702" w:type="dxa"/>
          </w:tcPr>
          <w:p w:rsidR="00DE5859" w:rsidRPr="00770276" w:rsidRDefault="00DE5859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84" w:type="dxa"/>
          </w:tcPr>
          <w:p w:rsidR="00DE5859" w:rsidRPr="00770276" w:rsidRDefault="00DE5859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2AC1" w:rsidRPr="00770276" w:rsidTr="00770276">
        <w:tc>
          <w:tcPr>
            <w:tcW w:w="585" w:type="dxa"/>
          </w:tcPr>
          <w:p w:rsidR="003F2AC1" w:rsidRPr="00770276" w:rsidRDefault="00DE5859" w:rsidP="0015241C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15241C">
              <w:rPr>
                <w:rFonts w:ascii="Garamond" w:hAnsi="Garamond"/>
                <w:b/>
              </w:rPr>
              <w:t>1</w:t>
            </w:r>
            <w:r w:rsidR="000A29B9"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3F2AC1" w:rsidRPr="00770276" w:rsidRDefault="000A29B9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Artykuł jest interesujący, zawiera nowe informacje</w:t>
            </w:r>
          </w:p>
        </w:tc>
        <w:tc>
          <w:tcPr>
            <w:tcW w:w="702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84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2AC1" w:rsidRPr="00770276" w:rsidTr="00770276">
        <w:tc>
          <w:tcPr>
            <w:tcW w:w="585" w:type="dxa"/>
          </w:tcPr>
          <w:p w:rsidR="003F2AC1" w:rsidRPr="00770276" w:rsidRDefault="000A29B9" w:rsidP="0015241C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1</w:t>
            </w:r>
            <w:r w:rsidR="0015241C">
              <w:rPr>
                <w:rFonts w:ascii="Garamond" w:hAnsi="Garamond"/>
                <w:b/>
              </w:rPr>
              <w:t>2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3F2AC1" w:rsidRPr="00770276" w:rsidRDefault="000A29B9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 xml:space="preserve">Artykuł zawiera informacje zbędne /może być skrócony </w:t>
            </w:r>
            <w:r w:rsidRPr="00770276">
              <w:rPr>
                <w:rFonts w:ascii="Garamond" w:hAnsi="Garamond"/>
                <w:i/>
                <w:sz w:val="22"/>
                <w:szCs w:val="22"/>
              </w:rPr>
              <w:t>(skreślić odpowiednio)</w:t>
            </w:r>
          </w:p>
        </w:tc>
        <w:tc>
          <w:tcPr>
            <w:tcW w:w="702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84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2AC1" w:rsidRPr="00770276" w:rsidTr="00770276">
        <w:tc>
          <w:tcPr>
            <w:tcW w:w="585" w:type="dxa"/>
          </w:tcPr>
          <w:p w:rsidR="003F2AC1" w:rsidRPr="00770276" w:rsidRDefault="000A29B9" w:rsidP="0015241C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1</w:t>
            </w:r>
            <w:r w:rsidR="0015241C">
              <w:rPr>
                <w:rFonts w:ascii="Garamond" w:hAnsi="Garamond"/>
                <w:b/>
              </w:rPr>
              <w:t>3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3F2AC1" w:rsidRPr="00770276" w:rsidRDefault="000A29B9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Wnioski sformułowane poprawnie</w:t>
            </w:r>
          </w:p>
        </w:tc>
        <w:tc>
          <w:tcPr>
            <w:tcW w:w="702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84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DB1853" w:rsidRPr="00770276" w:rsidTr="00770276">
        <w:tc>
          <w:tcPr>
            <w:tcW w:w="585" w:type="dxa"/>
          </w:tcPr>
          <w:p w:rsidR="00DB1853" w:rsidRPr="00770276" w:rsidRDefault="00DB1853" w:rsidP="0015241C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1</w:t>
            </w:r>
            <w:r w:rsidR="0015241C">
              <w:rPr>
                <w:rFonts w:ascii="Garamond" w:hAnsi="Garamond"/>
                <w:b/>
              </w:rPr>
              <w:t>4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DB1853" w:rsidRPr="00770276" w:rsidRDefault="00DB1853" w:rsidP="00382A1A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Artykuł może być opublikowany w przedstawionej wersji *</w:t>
            </w:r>
          </w:p>
        </w:tc>
        <w:tc>
          <w:tcPr>
            <w:tcW w:w="1386" w:type="dxa"/>
            <w:gridSpan w:val="2"/>
            <w:vMerge w:val="restart"/>
          </w:tcPr>
          <w:p w:rsidR="00DB1853" w:rsidRPr="00770276" w:rsidRDefault="00DB1853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DB1853" w:rsidRPr="00770276" w:rsidTr="00770276">
        <w:tc>
          <w:tcPr>
            <w:tcW w:w="585" w:type="dxa"/>
          </w:tcPr>
          <w:p w:rsidR="00DB1853" w:rsidRPr="00770276" w:rsidRDefault="00DB1853" w:rsidP="0015241C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1</w:t>
            </w:r>
            <w:r w:rsidR="0015241C">
              <w:rPr>
                <w:rFonts w:ascii="Garamond" w:hAnsi="Garamond"/>
                <w:b/>
              </w:rPr>
              <w:t>5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DB1853" w:rsidRPr="00770276" w:rsidRDefault="00DB1853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Artykuł może być opublikowany po uwzględnieniu poprawek *</w:t>
            </w:r>
          </w:p>
        </w:tc>
        <w:tc>
          <w:tcPr>
            <w:tcW w:w="1386" w:type="dxa"/>
            <w:gridSpan w:val="2"/>
            <w:vMerge/>
          </w:tcPr>
          <w:p w:rsidR="00DB1853" w:rsidRPr="00770276" w:rsidRDefault="00DB1853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DB1853" w:rsidRPr="00770276" w:rsidTr="00770276">
        <w:tc>
          <w:tcPr>
            <w:tcW w:w="585" w:type="dxa"/>
          </w:tcPr>
          <w:p w:rsidR="00DB1853" w:rsidRPr="00770276" w:rsidRDefault="00DB1853" w:rsidP="0015241C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1</w:t>
            </w:r>
            <w:r w:rsidR="0015241C">
              <w:rPr>
                <w:rFonts w:ascii="Garamond" w:hAnsi="Garamond"/>
                <w:b/>
              </w:rPr>
              <w:t>6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DB1853" w:rsidRPr="00770276" w:rsidRDefault="00DB1853" w:rsidP="00382A1A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Artykuł n</w:t>
            </w:r>
            <w:r w:rsidR="00DE5859">
              <w:rPr>
                <w:rFonts w:ascii="Garamond" w:hAnsi="Garamond"/>
                <w:b/>
                <w:sz w:val="22"/>
                <w:szCs w:val="22"/>
              </w:rPr>
              <w:t>i</w:t>
            </w:r>
            <w:r w:rsidR="00E93C9F">
              <w:rPr>
                <w:rFonts w:ascii="Garamond" w:hAnsi="Garamond"/>
                <w:b/>
                <w:sz w:val="22"/>
                <w:szCs w:val="22"/>
              </w:rPr>
              <w:t xml:space="preserve">e powinien być opublikowany </w:t>
            </w:r>
            <w:r w:rsidRPr="00770276">
              <w:rPr>
                <w:rFonts w:ascii="Garamond" w:hAnsi="Garamond"/>
                <w:b/>
                <w:sz w:val="22"/>
                <w:szCs w:val="22"/>
              </w:rPr>
              <w:t>*</w:t>
            </w:r>
          </w:p>
        </w:tc>
        <w:tc>
          <w:tcPr>
            <w:tcW w:w="1386" w:type="dxa"/>
            <w:gridSpan w:val="2"/>
            <w:vMerge/>
          </w:tcPr>
          <w:p w:rsidR="00DB1853" w:rsidRPr="00770276" w:rsidRDefault="00DB1853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DB1853" w:rsidRPr="00770276" w:rsidTr="00770276">
        <w:tc>
          <w:tcPr>
            <w:tcW w:w="585" w:type="dxa"/>
          </w:tcPr>
          <w:p w:rsidR="00DB1853" w:rsidRPr="00770276" w:rsidRDefault="00DB1853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7315" w:type="dxa"/>
          </w:tcPr>
          <w:p w:rsidR="00DB1853" w:rsidRPr="00770276" w:rsidRDefault="00DE5859" w:rsidP="00770276">
            <w:pPr>
              <w:pBdr>
                <w:top w:val="single" w:sz="4" w:space="1" w:color="auto"/>
              </w:pBd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* z punktów: </w:t>
            </w:r>
            <w:r w:rsidR="00DB1853" w:rsidRPr="00770276">
              <w:rPr>
                <w:rFonts w:ascii="Garamond" w:hAnsi="Garamond"/>
                <w:b/>
                <w:sz w:val="22"/>
                <w:szCs w:val="22"/>
              </w:rPr>
              <w:t>14</w:t>
            </w:r>
            <w:r>
              <w:rPr>
                <w:rFonts w:ascii="Garamond" w:hAnsi="Garamond"/>
                <w:b/>
                <w:sz w:val="22"/>
                <w:szCs w:val="22"/>
              </w:rPr>
              <w:t>, 15</w:t>
            </w:r>
            <w:r w:rsidR="0015241C">
              <w:rPr>
                <w:rFonts w:ascii="Garamond" w:hAnsi="Garamond"/>
                <w:b/>
                <w:sz w:val="22"/>
                <w:szCs w:val="22"/>
              </w:rPr>
              <w:t>, 16</w:t>
            </w:r>
            <w:r w:rsidR="00DB1853" w:rsidRPr="00770276">
              <w:rPr>
                <w:rFonts w:ascii="Garamond" w:hAnsi="Garamond"/>
                <w:b/>
                <w:sz w:val="22"/>
                <w:szCs w:val="22"/>
              </w:rPr>
              <w:t xml:space="preserve"> – należy pozostawić tylko jedną wersję, pozostałe skreślić</w:t>
            </w:r>
          </w:p>
        </w:tc>
        <w:tc>
          <w:tcPr>
            <w:tcW w:w="1386" w:type="dxa"/>
            <w:gridSpan w:val="2"/>
            <w:vMerge/>
          </w:tcPr>
          <w:p w:rsidR="00DB1853" w:rsidRPr="00770276" w:rsidRDefault="00DB1853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6272BB" w:rsidRDefault="006272BB" w:rsidP="000A29B9">
      <w:pPr>
        <w:jc w:val="both"/>
        <w:rPr>
          <w:rFonts w:ascii="Garamond" w:hAnsi="Garamond"/>
          <w:b/>
        </w:rPr>
      </w:pPr>
    </w:p>
    <w:p w:rsidR="006272BB" w:rsidRPr="006272BB" w:rsidRDefault="006272BB" w:rsidP="006272BB">
      <w:pPr>
        <w:pBdr>
          <w:top w:val="single" w:sz="4" w:space="1" w:color="auto"/>
        </w:pBdr>
        <w:jc w:val="both"/>
        <w:rPr>
          <w:rFonts w:ascii="Garamond" w:hAnsi="Garamond"/>
          <w:b/>
          <w:sz w:val="22"/>
          <w:szCs w:val="22"/>
        </w:rPr>
      </w:pPr>
    </w:p>
    <w:p w:rsidR="00687CCA" w:rsidRPr="001A7B0C" w:rsidRDefault="006272BB" w:rsidP="00687CC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 odwrocie strony Recenzent u</w:t>
      </w:r>
      <w:r w:rsidR="00DE5859">
        <w:rPr>
          <w:rFonts w:ascii="Garamond" w:hAnsi="Garamond"/>
          <w:sz w:val="22"/>
          <w:szCs w:val="22"/>
        </w:rPr>
        <w:t>mieścił swoje szczegółowe uwagi:</w:t>
      </w:r>
    </w:p>
    <w:sectPr w:rsidR="00687CCA" w:rsidRPr="001A7B0C" w:rsidSect="000B0041">
      <w:footerReference w:type="default" r:id="rId7"/>
      <w:pgSz w:w="11906" w:h="16838" w:code="9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92" w:rsidRDefault="004D7292" w:rsidP="00687CCA">
      <w:r>
        <w:separator/>
      </w:r>
    </w:p>
  </w:endnote>
  <w:endnote w:type="continuationSeparator" w:id="0">
    <w:p w:rsidR="004D7292" w:rsidRDefault="004D7292" w:rsidP="00687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CA" w:rsidRDefault="00A76E67">
    <w:pPr>
      <w:pStyle w:val="Stopka"/>
      <w:jc w:val="right"/>
    </w:pPr>
    <w:fldSimple w:instr=" PAGE   \* MERGEFORMAT ">
      <w:r w:rsidR="00382A1A">
        <w:rPr>
          <w:noProof/>
        </w:rPr>
        <w:t>1</w:t>
      </w:r>
    </w:fldSimple>
  </w:p>
  <w:p w:rsidR="00687CCA" w:rsidRDefault="00687C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92" w:rsidRDefault="004D7292" w:rsidP="00687CCA">
      <w:r>
        <w:separator/>
      </w:r>
    </w:p>
  </w:footnote>
  <w:footnote w:type="continuationSeparator" w:id="0">
    <w:p w:rsidR="004D7292" w:rsidRDefault="004D7292" w:rsidP="00687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5E1"/>
    <w:multiLevelType w:val="singleLevel"/>
    <w:tmpl w:val="4BF41CD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041"/>
    <w:rsid w:val="00077343"/>
    <w:rsid w:val="00091FE7"/>
    <w:rsid w:val="000A29B9"/>
    <w:rsid w:val="000B0041"/>
    <w:rsid w:val="00113B79"/>
    <w:rsid w:val="001458C7"/>
    <w:rsid w:val="0015241C"/>
    <w:rsid w:val="001A7B0C"/>
    <w:rsid w:val="001F27B6"/>
    <w:rsid w:val="001F70A5"/>
    <w:rsid w:val="002205E2"/>
    <w:rsid w:val="002516F2"/>
    <w:rsid w:val="00275579"/>
    <w:rsid w:val="002B247F"/>
    <w:rsid w:val="003405C2"/>
    <w:rsid w:val="0034576C"/>
    <w:rsid w:val="00353B32"/>
    <w:rsid w:val="003767B9"/>
    <w:rsid w:val="00382A1A"/>
    <w:rsid w:val="00383198"/>
    <w:rsid w:val="003F2AC1"/>
    <w:rsid w:val="00403BC4"/>
    <w:rsid w:val="00436231"/>
    <w:rsid w:val="00456B8B"/>
    <w:rsid w:val="004571CC"/>
    <w:rsid w:val="00457A21"/>
    <w:rsid w:val="00497960"/>
    <w:rsid w:val="004A334D"/>
    <w:rsid w:val="004B74C9"/>
    <w:rsid w:val="004D7292"/>
    <w:rsid w:val="004D7EEC"/>
    <w:rsid w:val="00515441"/>
    <w:rsid w:val="00624461"/>
    <w:rsid w:val="006272BB"/>
    <w:rsid w:val="00675C4C"/>
    <w:rsid w:val="00687CCA"/>
    <w:rsid w:val="006A00EA"/>
    <w:rsid w:val="006A7377"/>
    <w:rsid w:val="006E0E75"/>
    <w:rsid w:val="00731819"/>
    <w:rsid w:val="00770276"/>
    <w:rsid w:val="00794B2A"/>
    <w:rsid w:val="007A71F6"/>
    <w:rsid w:val="00835E69"/>
    <w:rsid w:val="00927139"/>
    <w:rsid w:val="009271D7"/>
    <w:rsid w:val="00930A9D"/>
    <w:rsid w:val="00940329"/>
    <w:rsid w:val="00943C04"/>
    <w:rsid w:val="009650EC"/>
    <w:rsid w:val="009D2171"/>
    <w:rsid w:val="00A76E67"/>
    <w:rsid w:val="00AB37F1"/>
    <w:rsid w:val="00AD0068"/>
    <w:rsid w:val="00AD5A0C"/>
    <w:rsid w:val="00B357BC"/>
    <w:rsid w:val="00B4433E"/>
    <w:rsid w:val="00B53273"/>
    <w:rsid w:val="00B81625"/>
    <w:rsid w:val="00B84643"/>
    <w:rsid w:val="00BA78CD"/>
    <w:rsid w:val="00BD11E9"/>
    <w:rsid w:val="00BE5C45"/>
    <w:rsid w:val="00BE72E6"/>
    <w:rsid w:val="00C47E24"/>
    <w:rsid w:val="00C657CD"/>
    <w:rsid w:val="00CB026D"/>
    <w:rsid w:val="00D16E95"/>
    <w:rsid w:val="00D3606B"/>
    <w:rsid w:val="00D47980"/>
    <w:rsid w:val="00D50337"/>
    <w:rsid w:val="00D63C44"/>
    <w:rsid w:val="00DB1853"/>
    <w:rsid w:val="00DC04D5"/>
    <w:rsid w:val="00DD6FFE"/>
    <w:rsid w:val="00DE5859"/>
    <w:rsid w:val="00E22935"/>
    <w:rsid w:val="00E51DCD"/>
    <w:rsid w:val="00E93C9F"/>
    <w:rsid w:val="00EB0D46"/>
    <w:rsid w:val="00ED20B4"/>
    <w:rsid w:val="00F0090B"/>
    <w:rsid w:val="00F60393"/>
    <w:rsid w:val="00FB7E8C"/>
    <w:rsid w:val="00FD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16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F2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687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7CC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7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CCA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22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recenzyjny</vt:lpstr>
    </vt:vector>
  </TitlesOfParts>
  <Company>anna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recenzyjny</dc:title>
  <dc:creator>Anna Ujwary</dc:creator>
  <cp:lastModifiedBy>Anna</cp:lastModifiedBy>
  <cp:revision>3</cp:revision>
  <cp:lastPrinted>2013-06-16T19:33:00Z</cp:lastPrinted>
  <dcterms:created xsi:type="dcterms:W3CDTF">2016-11-08T14:11:00Z</dcterms:created>
  <dcterms:modified xsi:type="dcterms:W3CDTF">2016-11-08T14:12:00Z</dcterms:modified>
</cp:coreProperties>
</file>